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B1" w:rsidRDefault="003831B1" w:rsidP="003831B1">
      <w:pPr>
        <w:bidi w:val="0"/>
        <w:spacing w:line="276" w:lineRule="auto"/>
        <w:jc w:val="center"/>
        <w:rPr>
          <w:rFonts w:cs="David"/>
          <w:b/>
          <w:bCs/>
          <w:color w:val="0000FF"/>
          <w:sz w:val="24"/>
          <w:szCs w:val="24"/>
          <w:u w:val="single"/>
        </w:rPr>
      </w:pPr>
    </w:p>
    <w:p w:rsidR="003831B1" w:rsidRPr="003831B1" w:rsidRDefault="003831B1" w:rsidP="003831B1">
      <w:pPr>
        <w:bidi w:val="0"/>
        <w:spacing w:line="276" w:lineRule="auto"/>
        <w:jc w:val="center"/>
        <w:rPr>
          <w:rFonts w:cs="David"/>
          <w:b/>
          <w:bCs/>
          <w:color w:val="0000FF"/>
          <w:sz w:val="24"/>
          <w:szCs w:val="24"/>
          <w:u w:val="single"/>
          <w:rtl/>
        </w:rPr>
      </w:pPr>
      <w:r w:rsidRPr="003831B1">
        <w:rPr>
          <w:rFonts w:cs="David" w:hint="cs"/>
          <w:b/>
          <w:bCs/>
          <w:color w:val="0000FF"/>
          <w:sz w:val="24"/>
          <w:szCs w:val="24"/>
          <w:u w:val="single"/>
          <w:rtl/>
        </w:rPr>
        <w:t xml:space="preserve">טופס </w:t>
      </w:r>
      <w:r w:rsidR="00AF08D7">
        <w:rPr>
          <w:rFonts w:cs="David" w:hint="cs"/>
          <w:b/>
          <w:bCs/>
          <w:color w:val="0000FF"/>
          <w:sz w:val="24"/>
          <w:szCs w:val="24"/>
          <w:u w:val="single"/>
          <w:rtl/>
        </w:rPr>
        <w:t xml:space="preserve">1: </w:t>
      </w:r>
      <w:bookmarkStart w:id="0" w:name="_GoBack"/>
      <w:bookmarkEnd w:id="0"/>
      <w:r w:rsidRPr="003831B1">
        <w:rPr>
          <w:rFonts w:cs="David" w:hint="cs"/>
          <w:b/>
          <w:bCs/>
          <w:color w:val="0000FF"/>
          <w:sz w:val="24"/>
          <w:szCs w:val="24"/>
          <w:u w:val="single"/>
          <w:rtl/>
        </w:rPr>
        <w:t>בקשה לקבלת מידע והנחיות מרופא מטפל לגבי תלמידי צהרון במצבי בריאות מיוחדים</w:t>
      </w:r>
    </w:p>
    <w:p w:rsidR="003831B1" w:rsidRPr="001F3BF6" w:rsidRDefault="003831B1" w:rsidP="003831B1">
      <w:pPr>
        <w:spacing w:after="120" w:line="280" w:lineRule="exact"/>
        <w:jc w:val="both"/>
        <w:rPr>
          <w:rFonts w:ascii="Arial" w:hAnsi="Arial" w:cs="David"/>
          <w:rtl/>
        </w:rPr>
      </w:pP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אל: הרופא המטפל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 xml:space="preserve">נודה לך על מתן מידע רפואי הדרוש לצוות החינוכי </w:t>
      </w:r>
      <w:r>
        <w:rPr>
          <w:rFonts w:cs="David" w:hint="cs"/>
          <w:rtl/>
        </w:rPr>
        <w:t xml:space="preserve">בצהרון </w:t>
      </w:r>
      <w:r w:rsidRPr="001F3BF6">
        <w:rPr>
          <w:rFonts w:cs="David" w:hint="cs"/>
          <w:rtl/>
        </w:rPr>
        <w:t xml:space="preserve">להיערכות בשגרה ולמתן סיוע בעת הצורך בשעות פעילות </w:t>
      </w:r>
      <w:r>
        <w:rPr>
          <w:rFonts w:cs="David" w:hint="cs"/>
          <w:rtl/>
        </w:rPr>
        <w:t xml:space="preserve">הצהרון </w:t>
      </w:r>
      <w:r w:rsidRPr="001F3BF6">
        <w:rPr>
          <w:rFonts w:cs="David" w:hint="cs"/>
          <w:rtl/>
        </w:rPr>
        <w:t>וכן למצבי חירום אפשריים הנובעים ממצבו הבריאותי של התלמיד ודורשים סיוע או התייחסות מתאימה על ידי צוות המוסד החינוכי.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שם הילד: ______________             מס' תעודת הזהות: 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תאריך הלידה: ____________         הכתובת: _________________________</w:t>
      </w:r>
    </w:p>
    <w:p w:rsidR="003831B1" w:rsidRPr="000B7AF3" w:rsidRDefault="003831B1" w:rsidP="003831B1">
      <w:pPr>
        <w:spacing w:after="120" w:line="280" w:lineRule="exact"/>
        <w:jc w:val="both"/>
        <w:rPr>
          <w:rFonts w:cs="David"/>
          <w:b/>
          <w:bCs/>
          <w:u w:val="single"/>
          <w:rtl/>
        </w:rPr>
      </w:pPr>
      <w:r w:rsidRPr="000B7AF3">
        <w:rPr>
          <w:rFonts w:cs="David" w:hint="eastAsia"/>
          <w:b/>
          <w:bCs/>
          <w:u w:val="single"/>
          <w:rtl/>
        </w:rPr>
        <w:t>האבחנות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0B7AF3" w:rsidRDefault="003831B1" w:rsidP="003831B1">
      <w:pPr>
        <w:spacing w:after="120" w:line="280" w:lineRule="exact"/>
        <w:jc w:val="both"/>
        <w:rPr>
          <w:rStyle w:val="a7"/>
          <w:rFonts w:ascii="Arial" w:hAnsi="Arial" w:cs="David"/>
          <w:b/>
          <w:bCs/>
          <w:i w:val="0"/>
          <w:iCs w:val="0"/>
          <w:u w:val="single"/>
          <w:rtl/>
        </w:rPr>
      </w:pPr>
      <w:r w:rsidRPr="000B7AF3">
        <w:rPr>
          <w:rStyle w:val="a7"/>
          <w:rFonts w:ascii="Arial" w:hAnsi="Arial" w:cs="David"/>
          <w:b/>
          <w:bCs/>
          <w:u w:val="single"/>
          <w:rtl/>
        </w:rPr>
        <w:t>ה</w:t>
      </w:r>
      <w:r w:rsidRPr="000B7AF3">
        <w:rPr>
          <w:rStyle w:val="a7"/>
          <w:rFonts w:ascii="Arial" w:hAnsi="Arial" w:cs="David" w:hint="eastAsia"/>
          <w:b/>
          <w:bCs/>
          <w:u w:val="single"/>
          <w:rtl/>
        </w:rPr>
        <w:t>ה</w:t>
      </w:r>
      <w:r w:rsidRPr="000B7AF3">
        <w:rPr>
          <w:rStyle w:val="a7"/>
          <w:rFonts w:ascii="Arial" w:hAnsi="Arial" w:cs="David"/>
          <w:b/>
          <w:bCs/>
          <w:u w:val="single"/>
          <w:rtl/>
        </w:rPr>
        <w:t xml:space="preserve">תייחסות הנדרשת בשעות </w:t>
      </w:r>
      <w:r w:rsidRPr="000B7AF3">
        <w:rPr>
          <w:rStyle w:val="a7"/>
          <w:rFonts w:ascii="Arial" w:hAnsi="Arial" w:cs="David" w:hint="eastAsia"/>
          <w:b/>
          <w:bCs/>
          <w:u w:val="single"/>
          <w:rtl/>
        </w:rPr>
        <w:t>הצהרון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Default="003831B1" w:rsidP="003831B1">
      <w:pPr>
        <w:spacing w:after="120" w:line="280" w:lineRule="exact"/>
        <w:jc w:val="both"/>
        <w:rPr>
          <w:rFonts w:cs="David"/>
          <w:rtl/>
        </w:rPr>
      </w:pPr>
    </w:p>
    <w:p w:rsidR="003831B1" w:rsidRPr="000B7AF3" w:rsidRDefault="003831B1" w:rsidP="003831B1">
      <w:pPr>
        <w:spacing w:after="120" w:line="280" w:lineRule="exact"/>
        <w:jc w:val="both"/>
        <w:rPr>
          <w:rFonts w:cs="David"/>
          <w:b/>
          <w:bCs/>
          <w:u w:val="single"/>
          <w:rtl/>
        </w:rPr>
      </w:pPr>
      <w:r w:rsidRPr="000B7AF3">
        <w:rPr>
          <w:rFonts w:cs="David" w:hint="eastAsia"/>
          <w:b/>
          <w:bCs/>
          <w:u w:val="single"/>
          <w:rtl/>
        </w:rPr>
        <w:t>הילד</w:t>
      </w:r>
      <w:r w:rsidRPr="000B7AF3">
        <w:rPr>
          <w:rFonts w:cs="David"/>
          <w:b/>
          <w:bCs/>
          <w:u w:val="single"/>
          <w:rtl/>
        </w:rPr>
        <w:t xml:space="preserve"> יכול ל</w:t>
      </w:r>
      <w:r w:rsidRPr="000B7AF3">
        <w:rPr>
          <w:rFonts w:cs="David" w:hint="eastAsia"/>
          <w:b/>
          <w:bCs/>
          <w:u w:val="single"/>
          <w:rtl/>
        </w:rPr>
        <w:t>שהות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בצהרון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ללא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מלווה</w:t>
      </w:r>
    </w:p>
    <w:p w:rsidR="003831B1" w:rsidRDefault="003831B1" w:rsidP="003831B1">
      <w:pPr>
        <w:spacing w:after="120" w:line="280" w:lineRule="exact"/>
        <w:jc w:val="both"/>
        <w:rPr>
          <w:rFonts w:cs="David"/>
          <w:rtl/>
        </w:rPr>
      </w:pPr>
    </w:p>
    <w:p w:rsidR="003831B1" w:rsidRPr="000B7AF3" w:rsidRDefault="003831B1" w:rsidP="003831B1">
      <w:pPr>
        <w:spacing w:after="120" w:line="280" w:lineRule="exact"/>
        <w:jc w:val="both"/>
        <w:rPr>
          <w:rFonts w:cs="David"/>
          <w:b/>
          <w:bCs/>
          <w:u w:val="single"/>
          <w:rtl/>
        </w:rPr>
      </w:pPr>
      <w:r w:rsidRPr="000B7AF3">
        <w:rPr>
          <w:rFonts w:cs="David" w:hint="eastAsia"/>
          <w:b/>
          <w:bCs/>
          <w:u w:val="single"/>
          <w:rtl/>
        </w:rPr>
        <w:t>הטיפול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והסיוע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המומלצים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בשעת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חירום</w:t>
      </w:r>
      <w:r w:rsidRPr="000B7AF3">
        <w:rPr>
          <w:rFonts w:cs="David"/>
          <w:b/>
          <w:bCs/>
          <w:u w:val="single"/>
          <w:rtl/>
        </w:rPr>
        <w:t xml:space="preserve"> (יש </w:t>
      </w:r>
      <w:r w:rsidRPr="000B7AF3">
        <w:rPr>
          <w:rFonts w:cs="David" w:hint="eastAsia"/>
          <w:b/>
          <w:bCs/>
          <w:u w:val="single"/>
          <w:rtl/>
        </w:rPr>
        <w:t>לפרט</w:t>
      </w:r>
      <w:r w:rsidRPr="000B7AF3">
        <w:rPr>
          <w:rFonts w:cs="David"/>
          <w:b/>
          <w:bCs/>
          <w:u w:val="single"/>
          <w:rtl/>
        </w:rPr>
        <w:t xml:space="preserve">: </w:t>
      </w:r>
      <w:r w:rsidRPr="000B7AF3">
        <w:rPr>
          <w:rFonts w:cs="David" w:hint="eastAsia"/>
          <w:b/>
          <w:bCs/>
          <w:u w:val="single"/>
          <w:rtl/>
        </w:rPr>
        <w:t>תכשיר</w:t>
      </w:r>
      <w:r w:rsidRPr="000B7AF3">
        <w:rPr>
          <w:rFonts w:cs="David"/>
          <w:b/>
          <w:bCs/>
          <w:u w:val="single"/>
          <w:rtl/>
        </w:rPr>
        <w:t xml:space="preserve">, </w:t>
      </w:r>
      <w:r w:rsidRPr="000B7AF3">
        <w:rPr>
          <w:rFonts w:cs="David" w:hint="eastAsia"/>
          <w:b/>
          <w:bCs/>
          <w:u w:val="single"/>
          <w:rtl/>
        </w:rPr>
        <w:t>מינון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ומועד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מומלץ</w:t>
      </w:r>
      <w:r w:rsidRPr="000B7AF3">
        <w:rPr>
          <w:rFonts w:cs="David"/>
          <w:b/>
          <w:bCs/>
          <w:u w:val="single"/>
          <w:rtl/>
        </w:rPr>
        <w:t xml:space="preserve"> </w:t>
      </w:r>
      <w:r w:rsidRPr="000B7AF3">
        <w:rPr>
          <w:rFonts w:cs="David" w:hint="eastAsia"/>
          <w:b/>
          <w:bCs/>
          <w:u w:val="single"/>
          <w:rtl/>
        </w:rPr>
        <w:t>לשימוש</w:t>
      </w:r>
      <w:r w:rsidRPr="000B7AF3">
        <w:rPr>
          <w:rFonts w:cs="David"/>
          <w:b/>
          <w:bCs/>
          <w:u w:val="single"/>
          <w:rtl/>
        </w:rPr>
        <w:t>)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Pr="001F3BF6" w:rsidRDefault="003831B1" w:rsidP="003831B1">
      <w:pPr>
        <w:spacing w:after="120" w:line="280" w:lineRule="exact"/>
        <w:jc w:val="both"/>
        <w:rPr>
          <w:rFonts w:cs="David"/>
          <w:rtl/>
        </w:rPr>
      </w:pPr>
      <w:r w:rsidRPr="001F3BF6">
        <w:rPr>
          <w:rFonts w:cs="David" w:hint="cs"/>
          <w:rtl/>
        </w:rPr>
        <w:t>___________________________________________________________</w:t>
      </w:r>
    </w:p>
    <w:p w:rsidR="003831B1" w:rsidRDefault="003831B1" w:rsidP="003831B1">
      <w:pPr>
        <w:spacing w:after="120" w:line="280" w:lineRule="exact"/>
        <w:rPr>
          <w:rFonts w:cs="David"/>
          <w:rtl/>
        </w:rPr>
      </w:pPr>
    </w:p>
    <w:p w:rsidR="003831B1" w:rsidRPr="000B7AF3" w:rsidRDefault="003831B1" w:rsidP="003831B1">
      <w:pPr>
        <w:spacing w:after="120" w:line="280" w:lineRule="exact"/>
        <w:rPr>
          <w:rFonts w:cs="David"/>
          <w:b/>
          <w:bCs/>
          <w:rtl/>
        </w:rPr>
      </w:pPr>
      <w:r w:rsidRPr="000B7AF3">
        <w:rPr>
          <w:rFonts w:cs="David" w:hint="eastAsia"/>
          <w:b/>
          <w:bCs/>
          <w:rtl/>
        </w:rPr>
        <w:t>שם</w:t>
      </w:r>
      <w:r w:rsidRPr="000B7AF3">
        <w:rPr>
          <w:rFonts w:cs="David"/>
          <w:b/>
          <w:bCs/>
          <w:rtl/>
        </w:rPr>
        <w:t xml:space="preserve"> </w:t>
      </w:r>
      <w:r w:rsidRPr="000B7AF3">
        <w:rPr>
          <w:rFonts w:cs="David" w:hint="eastAsia"/>
          <w:b/>
          <w:bCs/>
          <w:rtl/>
        </w:rPr>
        <w:t>הרופא</w:t>
      </w:r>
      <w:r w:rsidRPr="000B7AF3">
        <w:rPr>
          <w:rFonts w:cs="David"/>
          <w:b/>
          <w:bCs/>
          <w:rtl/>
        </w:rPr>
        <w:t xml:space="preserve">: ___________חתימה </w:t>
      </w:r>
      <w:r w:rsidRPr="000B7AF3">
        <w:rPr>
          <w:rFonts w:cs="David" w:hint="eastAsia"/>
          <w:b/>
          <w:bCs/>
          <w:rtl/>
        </w:rPr>
        <w:t>וחותמת</w:t>
      </w:r>
      <w:r w:rsidRPr="000B7AF3">
        <w:rPr>
          <w:rFonts w:cs="David"/>
          <w:b/>
          <w:bCs/>
          <w:rtl/>
        </w:rPr>
        <w:t>: ___________תאריך: _________</w:t>
      </w:r>
    </w:p>
    <w:p w:rsidR="00676659" w:rsidRDefault="00676659"/>
    <w:sectPr w:rsidR="00676659" w:rsidSect="00553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B1" w:rsidRDefault="003831B1" w:rsidP="00C5312A">
      <w:r>
        <w:separator/>
      </w:r>
    </w:p>
  </w:endnote>
  <w:endnote w:type="continuationSeparator" w:id="0">
    <w:p w:rsidR="003831B1" w:rsidRDefault="003831B1" w:rsidP="00C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2A" w:rsidRDefault="00C531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2A" w:rsidRDefault="00C531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2A" w:rsidRDefault="00C53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B1" w:rsidRDefault="003831B1" w:rsidP="00C5312A">
      <w:r>
        <w:separator/>
      </w:r>
    </w:p>
  </w:footnote>
  <w:footnote w:type="continuationSeparator" w:id="0">
    <w:p w:rsidR="003831B1" w:rsidRDefault="003831B1" w:rsidP="00C5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2A" w:rsidRDefault="00AF08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76141" o:spid="_x0000_s205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פנאי העי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2A" w:rsidRDefault="00AF08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76142" o:spid="_x0000_s2054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פנאי העי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2A" w:rsidRDefault="00AF08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76140" o:spid="_x0000_s205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פנאי העיר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B1"/>
    <w:rsid w:val="0020128F"/>
    <w:rsid w:val="003831B1"/>
    <w:rsid w:val="003F71C4"/>
    <w:rsid w:val="004818C2"/>
    <w:rsid w:val="00553116"/>
    <w:rsid w:val="00676659"/>
    <w:rsid w:val="0083064D"/>
    <w:rsid w:val="009825FB"/>
    <w:rsid w:val="00AF08D7"/>
    <w:rsid w:val="00C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2A"/>
    <w:pPr>
      <w:tabs>
        <w:tab w:val="center" w:pos="4153"/>
        <w:tab w:val="right" w:pos="8306"/>
      </w:tabs>
    </w:pPr>
    <w:rPr>
      <w:rFonts w:ascii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5312A"/>
  </w:style>
  <w:style w:type="paragraph" w:styleId="a5">
    <w:name w:val="footer"/>
    <w:basedOn w:val="a"/>
    <w:link w:val="a6"/>
    <w:uiPriority w:val="99"/>
    <w:unhideWhenUsed/>
    <w:rsid w:val="00C5312A"/>
    <w:pPr>
      <w:tabs>
        <w:tab w:val="center" w:pos="4153"/>
        <w:tab w:val="right" w:pos="8306"/>
      </w:tabs>
    </w:pPr>
    <w:rPr>
      <w:rFonts w:ascii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5312A"/>
  </w:style>
  <w:style w:type="character" w:styleId="a7">
    <w:name w:val="Emphasis"/>
    <w:qFormat/>
    <w:rsid w:val="003831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2A"/>
    <w:pPr>
      <w:tabs>
        <w:tab w:val="center" w:pos="4153"/>
        <w:tab w:val="right" w:pos="8306"/>
      </w:tabs>
    </w:pPr>
    <w:rPr>
      <w:rFonts w:ascii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5312A"/>
  </w:style>
  <w:style w:type="paragraph" w:styleId="a5">
    <w:name w:val="footer"/>
    <w:basedOn w:val="a"/>
    <w:link w:val="a6"/>
    <w:uiPriority w:val="99"/>
    <w:unhideWhenUsed/>
    <w:rsid w:val="00C5312A"/>
    <w:pPr>
      <w:tabs>
        <w:tab w:val="center" w:pos="4153"/>
        <w:tab w:val="right" w:pos="8306"/>
      </w:tabs>
    </w:pPr>
    <w:rPr>
      <w:rFonts w:ascii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5312A"/>
  </w:style>
  <w:style w:type="character" w:styleId="a7">
    <w:name w:val="Emphasis"/>
    <w:qFormat/>
    <w:rsid w:val="003831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500;&#1493;&#1490;&#1493;%20&#1495;&#1494;&#1493;&#1503;%20&#1493;&#1505;&#1500;&#1493;&#1490;&#1503;\&#1500;&#1493;&#1490;&#1493;%20&#1502;&#1504;&#1492;&#1500;%20&#1495;&#1489;&#1512;&#1492;%20&#1493;&#1511;&#1492;&#1497;&#1500;&#1492;\&#1508;&#1504;&#1488;&#1497;%20&#1492;&#1506;&#1497;&#1512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פנאי העיר חדש</Template>
  <TotalTime>4</TotalTime>
  <Pages>1</Pages>
  <Words>223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ערן אברם</dc:creator>
  <cp:lastModifiedBy>ערן אברם</cp:lastModifiedBy>
  <cp:revision>2</cp:revision>
  <dcterms:created xsi:type="dcterms:W3CDTF">2020-01-05T15:55:00Z</dcterms:created>
  <dcterms:modified xsi:type="dcterms:W3CDTF">2020-01-05T16:01:00Z</dcterms:modified>
</cp:coreProperties>
</file>